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E8" w:rsidRDefault="00F87AE8" w:rsidP="00501376">
      <w:pPr>
        <w:pStyle w:val="Title"/>
        <w:ind w:left="0"/>
        <w:rPr>
          <w:sz w:val="24"/>
          <w:szCs w:val="24"/>
        </w:rPr>
      </w:pPr>
      <w:r>
        <w:rPr>
          <w:sz w:val="24"/>
          <w:szCs w:val="24"/>
        </w:rPr>
        <w:t>WHITE MOUNTAIN LAKE COMMUNITY ASSOCIATION</w:t>
      </w:r>
    </w:p>
    <w:p w:rsidR="00F87AE8" w:rsidRDefault="00F87AE8" w:rsidP="00501376">
      <w:pPr>
        <w:jc w:val="center"/>
        <w:rPr>
          <w:b/>
          <w:bCs/>
          <w:i/>
          <w:i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6.5pt;margin-top:10.35pt;width:87.9pt;height:78pt;z-index:251658240;visibility:visible;mso-position-horizontal-relative:margin">
            <v:imagedata r:id="rId7" o:title=""/>
            <w10:wrap anchorx="margin"/>
          </v:shape>
        </w:pict>
      </w:r>
      <w:r>
        <w:rPr>
          <w:b/>
          <w:bCs/>
          <w:i/>
          <w:iCs/>
        </w:rPr>
        <w:t>Harold Albertson*Debi Bismarck*Scott Hurst*Diane Martinez</w:t>
      </w:r>
    </w:p>
    <w:p w:rsidR="00F87AE8" w:rsidRDefault="00F87AE8" w:rsidP="00501376">
      <w:pPr>
        <w:pStyle w:val="Heading2"/>
        <w:ind w:left="0"/>
        <w:rPr>
          <w:b w:val="0"/>
          <w:bCs w:val="0"/>
          <w:sz w:val="24"/>
          <w:szCs w:val="24"/>
        </w:rPr>
      </w:pPr>
      <w:r>
        <w:rPr>
          <w:sz w:val="24"/>
          <w:szCs w:val="24"/>
        </w:rPr>
        <w:t>BOARD OF DIRECTORS MEETING</w:t>
      </w:r>
    </w:p>
    <w:p w:rsidR="00F87AE8" w:rsidRDefault="00F87AE8" w:rsidP="00501376">
      <w:pPr>
        <w:pStyle w:val="Heading1"/>
        <w:ind w:left="0"/>
        <w:rPr>
          <w:sz w:val="24"/>
          <w:szCs w:val="24"/>
        </w:rPr>
      </w:pPr>
      <w:r>
        <w:rPr>
          <w:sz w:val="24"/>
          <w:szCs w:val="24"/>
        </w:rPr>
        <w:t>MINUTES</w:t>
      </w:r>
    </w:p>
    <w:p w:rsidR="00F87AE8" w:rsidRDefault="00F87AE8" w:rsidP="00501376">
      <w:pPr>
        <w:pStyle w:val="Heading1"/>
        <w:ind w:left="0"/>
        <w:rPr>
          <w:sz w:val="24"/>
          <w:szCs w:val="24"/>
        </w:rPr>
      </w:pPr>
      <w:r>
        <w:rPr>
          <w:sz w:val="24"/>
          <w:szCs w:val="24"/>
        </w:rPr>
        <w:t>COMMUNITY CENTER</w:t>
      </w:r>
    </w:p>
    <w:p w:rsidR="00F87AE8" w:rsidRDefault="00F87AE8" w:rsidP="00501376">
      <w:pPr>
        <w:pStyle w:val="Heading1"/>
        <w:ind w:left="0"/>
        <w:rPr>
          <w:sz w:val="24"/>
          <w:szCs w:val="24"/>
        </w:rPr>
      </w:pPr>
      <w:r>
        <w:rPr>
          <w:sz w:val="24"/>
          <w:szCs w:val="24"/>
        </w:rPr>
        <w:t>1785 EDMONDS CIR, SHOW LOW, AZ 85901</w:t>
      </w:r>
    </w:p>
    <w:p w:rsidR="00F87AE8" w:rsidRDefault="00F87AE8" w:rsidP="00501376">
      <w:pPr>
        <w:jc w:val="center"/>
        <w:rPr>
          <w:b/>
          <w:bCs/>
          <w:i/>
          <w:iCs/>
          <w:color w:val="000000"/>
        </w:rPr>
      </w:pPr>
      <w:r>
        <w:rPr>
          <w:b/>
          <w:bCs/>
          <w:i/>
          <w:iCs/>
          <w:color w:val="000000"/>
        </w:rPr>
        <w:t>March 15, 2022 * 6:30 pm</w:t>
      </w:r>
    </w:p>
    <w:p w:rsidR="00F87AE8" w:rsidRDefault="00F87AE8" w:rsidP="00501376"/>
    <w:p w:rsidR="00F87AE8" w:rsidRPr="00DC5D21" w:rsidRDefault="00F87AE8" w:rsidP="00501376">
      <w:pPr>
        <w:numPr>
          <w:ilvl w:val="0"/>
          <w:numId w:val="1"/>
        </w:numPr>
        <w:suppressLineNumbers/>
        <w:tabs>
          <w:tab w:val="left" w:pos="90"/>
        </w:tabs>
        <w:ind w:left="720" w:hanging="720"/>
        <w:rPr>
          <w:b/>
          <w:bCs/>
        </w:rPr>
      </w:pPr>
      <w:r w:rsidRPr="00DC5D21">
        <w:rPr>
          <w:b/>
          <w:bCs/>
        </w:rPr>
        <w:t>Called to orde</w:t>
      </w:r>
      <w:r>
        <w:rPr>
          <w:b/>
          <w:bCs/>
        </w:rPr>
        <w:t>r: 6:30 PM</w:t>
      </w:r>
    </w:p>
    <w:p w:rsidR="00F87AE8" w:rsidRPr="00DC5D21" w:rsidRDefault="00F87AE8" w:rsidP="00501376">
      <w:pPr>
        <w:numPr>
          <w:ilvl w:val="0"/>
          <w:numId w:val="1"/>
        </w:numPr>
        <w:suppressLineNumbers/>
        <w:tabs>
          <w:tab w:val="left" w:pos="90"/>
        </w:tabs>
        <w:ind w:left="720" w:hanging="720"/>
        <w:rPr>
          <w:b/>
          <w:bCs/>
          <w:i/>
          <w:iCs/>
        </w:rPr>
      </w:pPr>
      <w:r w:rsidRPr="00DC5D21">
        <w:rPr>
          <w:b/>
          <w:bCs/>
        </w:rPr>
        <w:t>Roll Call:</w:t>
      </w:r>
      <w:r>
        <w:rPr>
          <w:b/>
          <w:bCs/>
        </w:rPr>
        <w:t xml:space="preserve"> </w:t>
      </w:r>
      <w:r w:rsidRPr="00DC5D21">
        <w:rPr>
          <w:b/>
          <w:bCs/>
        </w:rPr>
        <w:t xml:space="preserve"> </w:t>
      </w:r>
      <w:r>
        <w:t>Harold Albertson, Scott Hurst, Diane Martinez, Debi Bismarck (telephonically)</w:t>
      </w:r>
    </w:p>
    <w:p w:rsidR="00F87AE8" w:rsidRPr="00DC5D21" w:rsidRDefault="00F87AE8" w:rsidP="00501376">
      <w:pPr>
        <w:numPr>
          <w:ilvl w:val="0"/>
          <w:numId w:val="1"/>
        </w:numPr>
        <w:tabs>
          <w:tab w:val="left" w:pos="90"/>
        </w:tabs>
        <w:ind w:left="720" w:hanging="720"/>
      </w:pPr>
      <w:r w:rsidRPr="00DC5D21">
        <w:rPr>
          <w:b/>
          <w:bCs/>
        </w:rPr>
        <w:t>Minutes:</w:t>
      </w:r>
      <w:r w:rsidRPr="00DC5D21">
        <w:t xml:space="preserve"> </w:t>
      </w:r>
      <w:r>
        <w:t xml:space="preserve">Harold </w:t>
      </w:r>
      <w:r w:rsidRPr="00DC5D21">
        <w:t xml:space="preserve">motioned to accept the </w:t>
      </w:r>
      <w:r>
        <w:t xml:space="preserve">February 2022 </w:t>
      </w:r>
      <w:r w:rsidRPr="00DC5D21">
        <w:t xml:space="preserve">Minutes. </w:t>
      </w:r>
      <w:r>
        <w:t xml:space="preserve">Scott </w:t>
      </w:r>
      <w:r w:rsidRPr="00DC5D21">
        <w:t>seconded. All in favor.</w:t>
      </w:r>
    </w:p>
    <w:p w:rsidR="00F87AE8" w:rsidRPr="00DC5D21" w:rsidRDefault="00F87AE8" w:rsidP="00501376">
      <w:pPr>
        <w:numPr>
          <w:ilvl w:val="0"/>
          <w:numId w:val="1"/>
        </w:numPr>
        <w:tabs>
          <w:tab w:val="left" w:pos="90"/>
        </w:tabs>
        <w:ind w:left="720" w:hanging="720"/>
      </w:pPr>
      <w:r w:rsidRPr="00DC5D21">
        <w:rPr>
          <w:b/>
          <w:bCs/>
        </w:rPr>
        <w:t xml:space="preserve">Financial Report by the Treasurer: </w:t>
      </w:r>
      <w:r>
        <w:t>Harold</w:t>
      </w:r>
      <w:r w:rsidRPr="00DC5D21">
        <w:t xml:space="preserve"> motioned to accept the Financial Report.  </w:t>
      </w:r>
      <w:r>
        <w:t xml:space="preserve">Scott </w:t>
      </w:r>
      <w:r w:rsidRPr="00DC5D21">
        <w:t>seconded. All in favor.</w:t>
      </w:r>
      <w:r>
        <w:t xml:space="preserve"> Discussed status of financial obligations. Rising costs. </w:t>
      </w:r>
    </w:p>
    <w:p w:rsidR="00F87AE8" w:rsidRPr="00DC5D21" w:rsidRDefault="00F87AE8" w:rsidP="00501376">
      <w:pPr>
        <w:numPr>
          <w:ilvl w:val="0"/>
          <w:numId w:val="1"/>
        </w:numPr>
        <w:tabs>
          <w:tab w:val="left" w:pos="90"/>
        </w:tabs>
        <w:rPr>
          <w:b/>
          <w:bCs/>
          <w:u w:val="single"/>
        </w:rPr>
      </w:pPr>
      <w:r w:rsidRPr="00DC5D21">
        <w:rPr>
          <w:b/>
          <w:bCs/>
        </w:rPr>
        <w:t>Business:</w:t>
      </w:r>
    </w:p>
    <w:p w:rsidR="00F87AE8" w:rsidRPr="00AD2839" w:rsidRDefault="00F87AE8" w:rsidP="00DC5D21">
      <w:pPr>
        <w:numPr>
          <w:ilvl w:val="1"/>
          <w:numId w:val="1"/>
        </w:numPr>
        <w:rPr>
          <w:b/>
          <w:bCs/>
        </w:rPr>
      </w:pPr>
      <w:bookmarkStart w:id="0" w:name="_Hlk30523628"/>
      <w:r w:rsidRPr="00E96CB5">
        <w:rPr>
          <w:b/>
          <w:bCs/>
        </w:rPr>
        <w:t xml:space="preserve">Committee Reports </w:t>
      </w:r>
      <w:r>
        <w:rPr>
          <w:b/>
          <w:bCs/>
        </w:rPr>
        <w:t xml:space="preserve">– </w:t>
      </w:r>
      <w:r>
        <w:t xml:space="preserve">Jessica DeLaney reported on the planned </w:t>
      </w:r>
      <w:r>
        <w:rPr>
          <w:b/>
          <w:bCs/>
        </w:rPr>
        <w:t>Easter Egg Hunt</w:t>
      </w:r>
      <w:r>
        <w:t xml:space="preserve"> at the lake. Monty and Mary Nelson have again graciously provided use of their property. The hunt will be laid out to separate various age groups. Jessica mentioned that she has volunteers and donations. Donation jars have been put at different locations - Biscuits, Sandi's and the General Store. Event is scheduled for April 16th at 1:00 pm. SAV will do traffic control. </w:t>
      </w:r>
      <w:r>
        <w:rPr>
          <w:b/>
          <w:bCs/>
        </w:rPr>
        <w:t>Clean-up project in May.</w:t>
      </w:r>
      <w:r>
        <w:t xml:space="preserve"> For this project, it needs to be decided if small children should not be involved. On the subject of clean-up, Jessica informed the group that Janet Onofryton has adopted a stretch near Juniper Ridge to maintain. </w:t>
      </w:r>
    </w:p>
    <w:p w:rsidR="00F87AE8" w:rsidRDefault="00F87AE8" w:rsidP="00AD2839">
      <w:r>
        <w:t xml:space="preserve">         </w:t>
      </w:r>
      <w:r>
        <w:rPr>
          <w:b/>
          <w:bCs/>
        </w:rPr>
        <w:t>Other</w:t>
      </w:r>
      <w:r>
        <w:t xml:space="preserve">: Sandi's has something planned for St. Patrick's Day. </w:t>
      </w:r>
    </w:p>
    <w:p w:rsidR="00F87AE8"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Pr>
          <w:b/>
          <w:bCs/>
        </w:rPr>
        <w:t xml:space="preserve">Move Monthly Meeting </w:t>
      </w:r>
      <w:r>
        <w:t xml:space="preserve">to the second Tuesday of every month. Discussion held with Charlie Fickel providing background regarding previous meeting day changes. Suggested that it would need to be more individuals than the number at tonight's meeting. Group decided that the April meeting will be held on the second Tuesday (April 12th). Scott made the motion. Diane seconded. Members will be notified and also asked if the majority would prefer to continue meeting the second Tuesday, perhaps a Saturday at 9:00 a.m., or stay at the third Tuesday of each month. Diane will prepare a draft email to all members. Upon approval of the draft - it will be sent to all members with email addresses. </w:t>
      </w:r>
    </w:p>
    <w:p w:rsidR="00F87AE8"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Pr>
          <w:b/>
          <w:bCs/>
        </w:rPr>
        <w:t xml:space="preserve">Hiring of Applicant </w:t>
      </w:r>
      <w:r>
        <w:t xml:space="preserve">for on-call position in PO, without an interview by Board. Diane provided reasons why the formality of an interview may not be necessary in this case; especially with it being just one applicant. Each Board member received a copy of Ed Smith's application. It is noted that there is a three-month probation period. Scott motioned approval for this instance. Diane seconded. </w:t>
      </w:r>
    </w:p>
    <w:p w:rsidR="00F87AE8"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Pr>
          <w:b/>
          <w:bCs/>
        </w:rPr>
        <w:t xml:space="preserve">Twice-monthly cleaner </w:t>
      </w:r>
      <w:r>
        <w:t xml:space="preserve">needed. Harold will help out until someone is hired. A sign will be put on the sandwich board.   </w:t>
      </w:r>
    </w:p>
    <w:p w:rsidR="00F87AE8"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sidRPr="00007660">
        <w:rPr>
          <w:b/>
          <w:bCs/>
        </w:rPr>
        <w:t>Volunteer</w:t>
      </w:r>
      <w:r>
        <w:t xml:space="preserve"> for pest control. Harold will also do this until a volunteer comes forward. This item will be included on the sign asking for a cleaner. </w:t>
      </w:r>
    </w:p>
    <w:p w:rsidR="00F87AE8"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sidRPr="00007660">
        <w:rPr>
          <w:b/>
          <w:bCs/>
        </w:rPr>
        <w:t>Volunteers for SAV</w:t>
      </w:r>
      <w:r>
        <w:t xml:space="preserve">. Flyers will be put out. The Community needs more Sheriffs' Auxiliary personnel to patrol. Harold and others discussed the caliber of new people coming in. Some bad influences and some folks who want to live in a nice area. </w:t>
      </w:r>
    </w:p>
    <w:p w:rsidR="00F87AE8" w:rsidRPr="00E96CB5" w:rsidRDefault="00F87AE8" w:rsidP="00DC5D21">
      <w:pPr>
        <w:pStyle w:val="ListParagraph"/>
        <w:numPr>
          <w:ilvl w:val="1"/>
          <w:numId w:val="1"/>
        </w:numPr>
        <w:pBdr>
          <w:top w:val="none" w:sz="0" w:space="0" w:color="auto"/>
          <w:left w:val="none" w:sz="0" w:space="0" w:color="auto"/>
          <w:bottom w:val="none" w:sz="0" w:space="0" w:color="auto"/>
          <w:right w:val="none" w:sz="0" w:space="0" w:color="auto"/>
          <w:bar w:val="none" w:sz="0" w:color="auto"/>
        </w:pBdr>
      </w:pPr>
      <w:r>
        <w:rPr>
          <w:b/>
          <w:bCs/>
        </w:rPr>
        <w:t>Member-at-Large</w:t>
      </w:r>
      <w:r>
        <w:t xml:space="preserve"> opening on Board. Harold brought up this need; hopefully someone will come forward. </w:t>
      </w:r>
    </w:p>
    <w:bookmarkEnd w:id="0"/>
    <w:p w:rsidR="00F87AE8" w:rsidRPr="00DC5D21" w:rsidRDefault="00F87AE8" w:rsidP="00501376">
      <w:pPr>
        <w:numPr>
          <w:ilvl w:val="0"/>
          <w:numId w:val="1"/>
        </w:numPr>
        <w:rPr>
          <w:b/>
          <w:bCs/>
        </w:rPr>
      </w:pPr>
      <w:r>
        <w:rPr>
          <w:b/>
          <w:bCs/>
        </w:rPr>
        <w:t xml:space="preserve">   </w:t>
      </w:r>
      <w:r w:rsidRPr="00E96CB5">
        <w:rPr>
          <w:b/>
          <w:bCs/>
        </w:rPr>
        <w:t>Adjournment</w:t>
      </w:r>
      <w:r w:rsidRPr="00E96CB5">
        <w:t xml:space="preserve"> </w:t>
      </w:r>
      <w:r>
        <w:t>- Scott</w:t>
      </w:r>
      <w:r w:rsidRPr="00E96CB5">
        <w:t xml:space="preserve"> motioned to</w:t>
      </w:r>
      <w:r>
        <w:t xml:space="preserve"> adjourn the meeting </w:t>
      </w:r>
      <w:r w:rsidRPr="00DC5D21">
        <w:t>at</w:t>
      </w:r>
      <w:r>
        <w:t xml:space="preserve"> 7:30 pm</w:t>
      </w:r>
      <w:r w:rsidRPr="00DC5D21">
        <w:t xml:space="preserve">. </w:t>
      </w:r>
      <w:r>
        <w:t>Diane</w:t>
      </w:r>
      <w:r w:rsidRPr="00DC5D21">
        <w:t xml:space="preserve"> seconded. All in favor.</w:t>
      </w:r>
    </w:p>
    <w:p w:rsidR="00F87AE8" w:rsidRPr="00A316CA" w:rsidRDefault="00F87AE8" w:rsidP="00F820B8">
      <w:pPr>
        <w:rPr>
          <w:i/>
          <w:iCs/>
        </w:rPr>
      </w:pPr>
      <w:r>
        <w:rPr>
          <w:b/>
          <w:bCs/>
        </w:rPr>
        <w:t xml:space="preserve">VII.  </w:t>
      </w:r>
      <w:r w:rsidRPr="00DC5D21">
        <w:rPr>
          <w:b/>
          <w:bCs/>
        </w:rPr>
        <w:t>Open Discussion</w:t>
      </w:r>
      <w:r>
        <w:rPr>
          <w:b/>
          <w:bCs/>
        </w:rPr>
        <w:t xml:space="preserve"> - </w:t>
      </w:r>
      <w:r>
        <w:t xml:space="preserve">Charlie Fickel asked about the property near the PO that has a horse in the yard on occasion. Harold has looked into this as regards Navajo County rules. It is okay at that location, though not per CCRs, which tend not to be enforced. </w:t>
      </w:r>
    </w:p>
    <w:p w:rsidR="00F87AE8" w:rsidRDefault="00F87AE8" w:rsidP="00A316CA">
      <w:pPr>
        <w:spacing w:before="120"/>
        <w:ind w:firstLine="360"/>
      </w:pPr>
      <w:r>
        <w:t xml:space="preserve">Janet Fickel mentioned that there will be a memorial in May for Charlie Ritter. </w:t>
      </w:r>
    </w:p>
    <w:p w:rsidR="00F87AE8" w:rsidRDefault="00F87AE8" w:rsidP="00A316CA">
      <w:pPr>
        <w:spacing w:before="120"/>
        <w:ind w:firstLine="360"/>
      </w:pPr>
      <w:r>
        <w:t xml:space="preserve">Discussion evolved into talking about the changes that have occurred over the years. </w:t>
      </w:r>
    </w:p>
    <w:p w:rsidR="00F87AE8" w:rsidRDefault="00F87AE8" w:rsidP="00A316CA">
      <w:pPr>
        <w:spacing w:before="120"/>
        <w:ind w:firstLine="360"/>
      </w:pPr>
      <w:r>
        <w:t xml:space="preserve">Harold brought up that there is someone working on a grant for a metal building. The grant is available to rural communities at a certain economic level. The current PO/Community building is in need of repairs, and is definitely lacking in energy efficiency. </w:t>
      </w:r>
    </w:p>
    <w:p w:rsidR="00F87AE8" w:rsidRDefault="00F87AE8" w:rsidP="00A316CA">
      <w:pPr>
        <w:spacing w:before="120"/>
        <w:ind w:firstLine="360"/>
      </w:pPr>
      <w:r>
        <w:t xml:space="preserve">Harold also brought up the need for the Board to make money for the community. Now that 77-Swap Meet is closed, Harold suggests looking to having something like this behind the Post Office/Community Building. Harold would clear out the back area; lay out lines for selling areas. Issues needing more planning are: parking, cleaning up afterwards and someone to monitor and take in fees. Jessica suggests Saturdays only. Definitely no leaving setups, etc. </w:t>
      </w:r>
    </w:p>
    <w:p w:rsidR="00F87AE8" w:rsidRDefault="00F87AE8" w:rsidP="00A316CA">
      <w:pPr>
        <w:ind w:firstLine="360"/>
      </w:pPr>
    </w:p>
    <w:p w:rsidR="00F87AE8" w:rsidRPr="00A316CA" w:rsidRDefault="00F87AE8" w:rsidP="00A316CA">
      <w:pPr>
        <w:ind w:firstLine="360"/>
      </w:pPr>
    </w:p>
    <w:p w:rsidR="00F87AE8" w:rsidRDefault="00F87AE8" w:rsidP="00736313">
      <w:pPr>
        <w:ind w:left="360"/>
        <w:rPr>
          <w:i/>
          <w:iCs/>
        </w:rPr>
      </w:pPr>
    </w:p>
    <w:p w:rsidR="00F87AE8" w:rsidRPr="002D7936" w:rsidRDefault="00F87AE8" w:rsidP="00501376">
      <w:pPr>
        <w:tabs>
          <w:tab w:val="left" w:pos="90"/>
          <w:tab w:val="num" w:pos="720"/>
        </w:tabs>
        <w:rPr>
          <w:rStyle w:val="Emphasis"/>
        </w:rPr>
      </w:pPr>
      <w:r>
        <w:rPr>
          <w:i/>
          <w:iCs/>
        </w:rPr>
        <w:t xml:space="preserve">Respectfully submitted,  </w:t>
      </w:r>
    </w:p>
    <w:p w:rsidR="00F87AE8" w:rsidRDefault="00F87AE8" w:rsidP="00501376">
      <w:pPr>
        <w:tabs>
          <w:tab w:val="left" w:pos="90"/>
          <w:tab w:val="num" w:pos="720"/>
        </w:tabs>
        <w:rPr>
          <w:i/>
          <w:iCs/>
        </w:rPr>
      </w:pPr>
    </w:p>
    <w:p w:rsidR="00F87AE8" w:rsidRDefault="00F87AE8" w:rsidP="00501376">
      <w:pPr>
        <w:tabs>
          <w:tab w:val="left" w:pos="90"/>
          <w:tab w:val="num" w:pos="720"/>
        </w:tabs>
        <w:rPr>
          <w:i/>
          <w:iCs/>
        </w:rPr>
      </w:pPr>
      <w:r>
        <w:rPr>
          <w:i/>
          <w:iCs/>
        </w:rPr>
        <w:t>Diane Martinez</w:t>
      </w:r>
    </w:p>
    <w:p w:rsidR="00F87AE8" w:rsidRDefault="00F87AE8" w:rsidP="00501376">
      <w:pPr>
        <w:tabs>
          <w:tab w:val="left" w:pos="90"/>
          <w:tab w:val="num" w:pos="720"/>
        </w:tabs>
        <w:rPr>
          <w:i/>
          <w:iCs/>
        </w:rPr>
      </w:pPr>
      <w:r>
        <w:rPr>
          <w:i/>
          <w:iCs/>
        </w:rPr>
        <w:t>Secretary of the White Mountain Lake Community Association</w:t>
      </w:r>
    </w:p>
    <w:p w:rsidR="00F87AE8" w:rsidRDefault="00F87AE8"/>
    <w:sectPr w:rsidR="00F87AE8" w:rsidSect="00A316C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AE8" w:rsidRDefault="00F87AE8" w:rsidP="0040538D">
      <w:r>
        <w:separator/>
      </w:r>
    </w:p>
  </w:endnote>
  <w:endnote w:type="continuationSeparator" w:id="0">
    <w:p w:rsidR="00F87AE8" w:rsidRDefault="00F87AE8" w:rsidP="00405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E8" w:rsidRDefault="00F87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AE8" w:rsidRDefault="00F87AE8" w:rsidP="0040538D">
      <w:r>
        <w:separator/>
      </w:r>
    </w:p>
  </w:footnote>
  <w:footnote w:type="continuationSeparator" w:id="0">
    <w:p w:rsidR="00F87AE8" w:rsidRDefault="00F87AE8" w:rsidP="004053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7AE8" w:rsidRDefault="00F87A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02AB9"/>
    <w:multiLevelType w:val="hybridMultilevel"/>
    <w:tmpl w:val="8EBEAF02"/>
    <w:styleLink w:val="ImportedStyle1"/>
    <w:lvl w:ilvl="0" w:tplc="95B242D0">
      <w:start w:val="1"/>
      <w:numFmt w:val="decimal"/>
      <w:lvlText w:val="%1."/>
      <w:lvlJc w:val="left"/>
      <w:pPr>
        <w:ind w:left="360" w:hanging="360"/>
      </w:pPr>
      <w:rPr>
        <w:rFonts w:hAnsi="Arial Unicode MS"/>
        <w:b/>
        <w:bCs/>
        <w:i/>
        <w:iCs/>
        <w:caps w:val="0"/>
        <w:smallCaps w:val="0"/>
        <w:strike w:val="0"/>
        <w:dstrike w:val="0"/>
        <w:color w:val="000000"/>
        <w:spacing w:val="0"/>
        <w:w w:val="100"/>
        <w:kern w:val="0"/>
        <w:position w:val="0"/>
        <w:u w:val="none"/>
        <w:effect w:val="none"/>
        <w:vertAlign w:val="baseline"/>
      </w:rPr>
    </w:lvl>
    <w:lvl w:ilvl="1" w:tplc="A4DC3008">
      <w:start w:val="1"/>
      <w:numFmt w:val="lowerLetter"/>
      <w:lvlText w:val="%2."/>
      <w:lvlJc w:val="left"/>
      <w:pPr>
        <w:tabs>
          <w:tab w:val="num" w:pos="720"/>
        </w:tabs>
        <w:ind w:left="810" w:hanging="360"/>
      </w:pPr>
      <w:rPr>
        <w:rFonts w:hAnsi="Arial Unicode MS"/>
        <w:caps w:val="0"/>
        <w:smallCaps w:val="0"/>
        <w:strike w:val="0"/>
        <w:dstrike w:val="0"/>
        <w:color w:val="000000"/>
        <w:spacing w:val="0"/>
        <w:w w:val="100"/>
        <w:kern w:val="0"/>
        <w:position w:val="0"/>
        <w:u w:val="none"/>
        <w:effect w:val="none"/>
        <w:vertAlign w:val="baseline"/>
      </w:rPr>
    </w:lvl>
    <w:lvl w:ilvl="2" w:tplc="323A5396">
      <w:start w:val="1"/>
      <w:numFmt w:val="lowerRoman"/>
      <w:lvlText w:val="%3."/>
      <w:lvlJc w:val="left"/>
      <w:pPr>
        <w:tabs>
          <w:tab w:val="num" w:pos="1480"/>
        </w:tabs>
        <w:ind w:left="1570" w:hanging="360"/>
      </w:pPr>
      <w:rPr>
        <w:rFonts w:hAnsi="Arial Unicode MS"/>
        <w:caps w:val="0"/>
        <w:smallCaps w:val="0"/>
        <w:strike w:val="0"/>
        <w:dstrike w:val="0"/>
        <w:color w:val="000000"/>
        <w:spacing w:val="0"/>
        <w:w w:val="100"/>
        <w:kern w:val="0"/>
        <w:position w:val="0"/>
        <w:u w:val="none"/>
        <w:effect w:val="none"/>
        <w:vertAlign w:val="baseline"/>
      </w:rPr>
    </w:lvl>
    <w:lvl w:ilvl="3" w:tplc="1AE62C22">
      <w:start w:val="1"/>
      <w:numFmt w:val="decimal"/>
      <w:lvlText w:val="%4."/>
      <w:lvlJc w:val="left"/>
      <w:pPr>
        <w:tabs>
          <w:tab w:val="num" w:pos="2160"/>
        </w:tabs>
        <w:ind w:left="2250" w:hanging="360"/>
      </w:pPr>
      <w:rPr>
        <w:rFonts w:hAnsi="Arial Unicode MS"/>
        <w:caps w:val="0"/>
        <w:smallCaps w:val="0"/>
        <w:strike w:val="0"/>
        <w:dstrike w:val="0"/>
        <w:color w:val="000000"/>
        <w:spacing w:val="0"/>
        <w:w w:val="100"/>
        <w:kern w:val="0"/>
        <w:position w:val="0"/>
        <w:u w:val="none"/>
        <w:effect w:val="none"/>
        <w:vertAlign w:val="baseline"/>
      </w:rPr>
    </w:lvl>
    <w:lvl w:ilvl="4" w:tplc="5E348730">
      <w:start w:val="1"/>
      <w:numFmt w:val="lowerLetter"/>
      <w:lvlText w:val="%5."/>
      <w:lvlJc w:val="left"/>
      <w:pPr>
        <w:tabs>
          <w:tab w:val="num" w:pos="2880"/>
        </w:tabs>
        <w:ind w:left="2970" w:hanging="360"/>
      </w:pPr>
      <w:rPr>
        <w:rFonts w:hAnsi="Arial Unicode MS"/>
        <w:caps w:val="0"/>
        <w:smallCaps w:val="0"/>
        <w:strike w:val="0"/>
        <w:dstrike w:val="0"/>
        <w:color w:val="000000"/>
        <w:spacing w:val="0"/>
        <w:w w:val="100"/>
        <w:kern w:val="0"/>
        <w:position w:val="0"/>
        <w:u w:val="none"/>
        <w:effect w:val="none"/>
        <w:vertAlign w:val="baseline"/>
      </w:rPr>
    </w:lvl>
    <w:lvl w:ilvl="5" w:tplc="D304EA8E">
      <w:start w:val="1"/>
      <w:numFmt w:val="lowerRoman"/>
      <w:lvlText w:val="%6."/>
      <w:lvlJc w:val="left"/>
      <w:pPr>
        <w:tabs>
          <w:tab w:val="num" w:pos="3600"/>
        </w:tabs>
        <w:ind w:left="3690" w:hanging="320"/>
      </w:pPr>
      <w:rPr>
        <w:rFonts w:hAnsi="Arial Unicode MS"/>
        <w:caps w:val="0"/>
        <w:smallCaps w:val="0"/>
        <w:strike w:val="0"/>
        <w:dstrike w:val="0"/>
        <w:color w:val="000000"/>
        <w:spacing w:val="0"/>
        <w:w w:val="100"/>
        <w:kern w:val="0"/>
        <w:position w:val="0"/>
        <w:u w:val="none"/>
        <w:effect w:val="none"/>
        <w:vertAlign w:val="baseline"/>
      </w:rPr>
    </w:lvl>
    <w:lvl w:ilvl="6" w:tplc="F7866C78">
      <w:start w:val="1"/>
      <w:numFmt w:val="decimal"/>
      <w:lvlText w:val="%7."/>
      <w:lvlJc w:val="left"/>
      <w:pPr>
        <w:tabs>
          <w:tab w:val="num" w:pos="4320"/>
        </w:tabs>
        <w:ind w:left="4410" w:hanging="360"/>
      </w:pPr>
      <w:rPr>
        <w:rFonts w:hAnsi="Arial Unicode MS"/>
        <w:caps w:val="0"/>
        <w:smallCaps w:val="0"/>
        <w:strike w:val="0"/>
        <w:dstrike w:val="0"/>
        <w:color w:val="000000"/>
        <w:spacing w:val="0"/>
        <w:w w:val="100"/>
        <w:kern w:val="0"/>
        <w:position w:val="0"/>
        <w:u w:val="none"/>
        <w:effect w:val="none"/>
        <w:vertAlign w:val="baseline"/>
      </w:rPr>
    </w:lvl>
    <w:lvl w:ilvl="7" w:tplc="B1AEEACC">
      <w:start w:val="1"/>
      <w:numFmt w:val="lowerLetter"/>
      <w:lvlText w:val="%8."/>
      <w:lvlJc w:val="left"/>
      <w:pPr>
        <w:tabs>
          <w:tab w:val="num" w:pos="5040"/>
        </w:tabs>
        <w:ind w:left="5130" w:hanging="360"/>
      </w:pPr>
      <w:rPr>
        <w:rFonts w:hAnsi="Arial Unicode MS"/>
        <w:caps w:val="0"/>
        <w:smallCaps w:val="0"/>
        <w:strike w:val="0"/>
        <w:dstrike w:val="0"/>
        <w:color w:val="000000"/>
        <w:spacing w:val="0"/>
        <w:w w:val="100"/>
        <w:kern w:val="0"/>
        <w:position w:val="0"/>
        <w:u w:val="none"/>
        <w:effect w:val="none"/>
        <w:vertAlign w:val="baseline"/>
      </w:rPr>
    </w:lvl>
    <w:lvl w:ilvl="8" w:tplc="1EAE4FDC">
      <w:start w:val="1"/>
      <w:numFmt w:val="lowerRoman"/>
      <w:lvlText w:val="%9."/>
      <w:lvlJc w:val="left"/>
      <w:pPr>
        <w:tabs>
          <w:tab w:val="num" w:pos="5760"/>
        </w:tabs>
        <w:ind w:left="5850" w:hanging="320"/>
      </w:pPr>
      <w:rPr>
        <w:rFonts w:hAnsi="Arial Unicode MS"/>
        <w:caps w:val="0"/>
        <w:smallCaps w:val="0"/>
        <w:strike w:val="0"/>
        <w:dstrike w:val="0"/>
        <w:color w:val="000000"/>
        <w:spacing w:val="0"/>
        <w:w w:val="100"/>
        <w:kern w:val="0"/>
        <w:position w:val="0"/>
        <w:u w:val="none"/>
        <w:effect w:val="none"/>
        <w:vertAlign w:val="baseline"/>
      </w:rPr>
    </w:lvl>
  </w:abstractNum>
  <w:abstractNum w:abstractNumId="1">
    <w:nsid w:val="478507F4"/>
    <w:multiLevelType w:val="hybridMultilevel"/>
    <w:tmpl w:val="8EBEAF02"/>
    <w:numStyleLink w:val="ImportedStyle1"/>
  </w:abstractNum>
  <w:abstractNum w:abstractNumId="2">
    <w:nsid w:val="7E984EF0"/>
    <w:multiLevelType w:val="hybridMultilevel"/>
    <w:tmpl w:val="947850DA"/>
    <w:lvl w:ilvl="0" w:tplc="199CE01A">
      <w:start w:val="1"/>
      <w:numFmt w:val="upperRoman"/>
      <w:lvlText w:val="%1."/>
      <w:lvlJc w:val="left"/>
      <w:pPr>
        <w:tabs>
          <w:tab w:val="num" w:pos="360"/>
        </w:tabs>
        <w:ind w:left="360" w:hanging="360"/>
      </w:pPr>
      <w:rPr>
        <w:rFonts w:ascii="Times New Roman" w:eastAsia="Times New Roman" w:hAnsi="Times New Roman"/>
        <w:b/>
        <w:bCs/>
        <w:i w:val="0"/>
        <w:iCs w:val="0"/>
      </w:rPr>
    </w:lvl>
    <w:lvl w:ilvl="1" w:tplc="5122F854">
      <w:start w:val="1"/>
      <w:numFmt w:val="lowerLetter"/>
      <w:lvlText w:val="%2."/>
      <w:lvlJc w:val="left"/>
      <w:pPr>
        <w:tabs>
          <w:tab w:val="num" w:pos="540"/>
        </w:tabs>
        <w:ind w:left="540" w:hanging="360"/>
      </w:pPr>
      <w:rPr>
        <w:b/>
        <w:bCs/>
        <w:i w:val="0"/>
        <w:iCs w:val="0"/>
      </w:rPr>
    </w:lvl>
    <w:lvl w:ilvl="2" w:tplc="84CC1C18">
      <w:start w:val="1"/>
      <w:numFmt w:val="lowerRoman"/>
      <w:lvlText w:val="%3."/>
      <w:lvlJc w:val="right"/>
      <w:pPr>
        <w:tabs>
          <w:tab w:val="num" w:pos="1260"/>
        </w:tabs>
        <w:ind w:left="1260" w:hanging="180"/>
      </w:pPr>
      <w:rPr>
        <w:b/>
        <w:bCs/>
        <w:i w:val="0"/>
        <w:iCs w:val="0"/>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 w:ilvl="0" w:tplc="B10A509A">
        <w:start w:val="1"/>
        <w:numFmt w:val="decimal"/>
        <w:lvlText w:val=""/>
        <w:lvlJc w:val="left"/>
      </w:lvl>
    </w:lvlOverride>
    <w:lvlOverride w:ilvl="1">
      <w:startOverride w:val="1"/>
      <w:lvl w:ilvl="1" w:tplc="83B2D454">
        <w:start w:val="1"/>
        <w:numFmt w:val="decimal"/>
        <w:lvlText w:val="%2."/>
        <w:lvlJc w:val="left"/>
        <w:pPr>
          <w:tabs>
            <w:tab w:val="num" w:pos="720"/>
          </w:tabs>
          <w:ind w:left="810" w:hanging="36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2">
      <w:startOverride w:val="1"/>
      <w:lvl w:ilvl="2" w:tplc="3D845ADE">
        <w:start w:val="1"/>
        <w:numFmt w:val="decimal"/>
        <w:lvlText w:val="%3."/>
        <w:lvlJc w:val="left"/>
        <w:pPr>
          <w:tabs>
            <w:tab w:val="num" w:pos="1480"/>
          </w:tabs>
          <w:ind w:left="1570" w:hanging="36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3">
      <w:startOverride w:val="1"/>
      <w:lvl w:ilvl="3" w:tplc="606C7728">
        <w:start w:val="1"/>
        <w:numFmt w:val="decimal"/>
        <w:lvlText w:val=""/>
        <w:lvlJc w:val="left"/>
      </w:lvl>
    </w:lvlOverride>
    <w:lvlOverride w:ilvl="4">
      <w:startOverride w:val="1"/>
      <w:lvl w:ilvl="4" w:tplc="D9CE4DD8">
        <w:start w:val="1"/>
        <w:numFmt w:val="decimal"/>
        <w:lvlText w:val=""/>
        <w:lvlJc w:val="left"/>
      </w:lvl>
    </w:lvlOverride>
    <w:lvlOverride w:ilvl="5">
      <w:startOverride w:val="1"/>
      <w:lvl w:ilvl="5" w:tplc="B12A30E2">
        <w:start w:val="1"/>
        <w:numFmt w:val="decimal"/>
        <w:lvlText w:val=""/>
        <w:lvlJc w:val="left"/>
      </w:lvl>
    </w:lvlOverride>
    <w:lvlOverride w:ilvl="6">
      <w:startOverride w:val="1"/>
      <w:lvl w:ilvl="6" w:tplc="BEA43ACC">
        <w:start w:val="1"/>
        <w:numFmt w:val="decimal"/>
        <w:lvlText w:val=""/>
        <w:lvlJc w:val="left"/>
      </w:lvl>
    </w:lvlOverride>
    <w:lvlOverride w:ilvl="7">
      <w:startOverride w:val="1"/>
      <w:lvl w:ilvl="7" w:tplc="01325D24">
        <w:start w:val="1"/>
        <w:numFmt w:val="decimal"/>
        <w:lvlText w:val=""/>
        <w:lvlJc w:val="left"/>
      </w:lvl>
    </w:lvlOverride>
    <w:lvlOverride w:ilvl="8">
      <w:startOverride w:val="1"/>
      <w:lvl w:ilvl="8" w:tplc="99106536">
        <w:start w:val="1"/>
        <w:numFmt w:val="decimal"/>
        <w:lvlText w:val=""/>
        <w:lvlJc w:val="left"/>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tplc="B10A509A">
        <w:start w:val="1"/>
        <w:numFmt w:val="decimal"/>
        <w:lvlText w:val="%1."/>
        <w:lvlJc w:val="left"/>
        <w:pPr>
          <w:ind w:left="360" w:hanging="360"/>
        </w:pPr>
        <w:rPr>
          <w:rFonts w:hAnsi="Arial Unicode MS"/>
          <w:b/>
          <w:bCs/>
          <w:i/>
          <w:iCs/>
          <w:caps w:val="0"/>
          <w:smallCaps w:val="0"/>
          <w:strike w:val="0"/>
          <w:dstrike w:val="0"/>
          <w:outline w:val="0"/>
          <w:shadow w:val="0"/>
          <w:emboss w:val="0"/>
          <w:imprint w:val="0"/>
          <w:spacing w:val="0"/>
          <w:w w:val="100"/>
          <w:kern w:val="0"/>
          <w:position w:val="0"/>
          <w:u w:val="none"/>
          <w:effect w:val="none"/>
          <w:vertAlign w:val="baseline"/>
        </w:rPr>
      </w:lvl>
    </w:lvlOverride>
    <w:lvlOverride w:ilvl="1">
      <w:lvl w:ilvl="1" w:tplc="83B2D454">
        <w:start w:val="1"/>
        <w:numFmt w:val="decimal"/>
        <w:lvlText w:val="%2."/>
        <w:lvlJc w:val="left"/>
        <w:pPr>
          <w:tabs>
            <w:tab w:val="left" w:pos="540"/>
            <w:tab w:val="num" w:pos="720"/>
          </w:tabs>
          <w:ind w:left="54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2">
      <w:lvl w:ilvl="2" w:tplc="3D845ADE">
        <w:start w:val="1"/>
        <w:numFmt w:val="decimal"/>
        <w:lvlText w:val="%3."/>
        <w:lvlJc w:val="left"/>
        <w:pPr>
          <w:tabs>
            <w:tab w:val="left" w:pos="540"/>
            <w:tab w:val="num" w:pos="1480"/>
          </w:tabs>
          <w:ind w:left="130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3">
      <w:lvl w:ilvl="3" w:tplc="606C7728">
        <w:start w:val="1"/>
        <w:numFmt w:val="decimal"/>
        <w:lvlText w:val="%4."/>
        <w:lvlJc w:val="left"/>
        <w:pPr>
          <w:tabs>
            <w:tab w:val="left" w:pos="540"/>
            <w:tab w:val="num" w:pos="2160"/>
          </w:tabs>
          <w:ind w:left="198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4">
      <w:lvl w:ilvl="4" w:tplc="D9CE4DD8">
        <w:start w:val="1"/>
        <w:numFmt w:val="decimal"/>
        <w:lvlText w:val="%5."/>
        <w:lvlJc w:val="left"/>
        <w:pPr>
          <w:tabs>
            <w:tab w:val="left" w:pos="540"/>
            <w:tab w:val="num" w:pos="2880"/>
          </w:tabs>
          <w:ind w:left="270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5">
      <w:lvl w:ilvl="5" w:tplc="B12A30E2">
        <w:start w:val="1"/>
        <w:numFmt w:val="decimal"/>
        <w:lvlText w:val="%6."/>
        <w:lvlJc w:val="left"/>
        <w:pPr>
          <w:tabs>
            <w:tab w:val="left" w:pos="540"/>
            <w:tab w:val="num" w:pos="3600"/>
          </w:tabs>
          <w:ind w:left="3420" w:hanging="5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6">
      <w:lvl w:ilvl="6" w:tplc="BEA43ACC">
        <w:start w:val="1"/>
        <w:numFmt w:val="decimal"/>
        <w:lvlText w:val="%7."/>
        <w:lvlJc w:val="left"/>
        <w:pPr>
          <w:tabs>
            <w:tab w:val="left" w:pos="540"/>
            <w:tab w:val="num" w:pos="4320"/>
          </w:tabs>
          <w:ind w:left="414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7">
      <w:lvl w:ilvl="7" w:tplc="01325D24">
        <w:start w:val="1"/>
        <w:numFmt w:val="decimal"/>
        <w:lvlText w:val="%8."/>
        <w:lvlJc w:val="left"/>
        <w:pPr>
          <w:tabs>
            <w:tab w:val="left" w:pos="540"/>
            <w:tab w:val="num" w:pos="5040"/>
          </w:tabs>
          <w:ind w:left="4860" w:hanging="9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lvlOverride w:ilvl="8">
      <w:lvl w:ilvl="8" w:tplc="99106536">
        <w:start w:val="1"/>
        <w:numFmt w:val="decimal"/>
        <w:lvlText w:val="%9."/>
        <w:lvlJc w:val="left"/>
        <w:pPr>
          <w:tabs>
            <w:tab w:val="left" w:pos="540"/>
            <w:tab w:val="num" w:pos="5760"/>
          </w:tabs>
          <w:ind w:left="5580" w:hanging="50"/>
        </w:pPr>
        <w:rPr>
          <w:rFonts w:hAnsi="Arial Unicode MS"/>
          <w:b/>
          <w:bCs/>
          <w:caps w:val="0"/>
          <w:smallCaps w:val="0"/>
          <w:strike w:val="0"/>
          <w:dstrike w:val="0"/>
          <w:outline w:val="0"/>
          <w:shadow w:val="0"/>
          <w:emboss w:val="0"/>
          <w:imprint w:val="0"/>
          <w:spacing w:val="0"/>
          <w:w w:val="100"/>
          <w:kern w:val="0"/>
          <w:position w:val="0"/>
          <w:u w:val="none"/>
          <w:effect w:val="none"/>
          <w:vertAlign w:val="baseline"/>
        </w:rPr>
      </w:lvl>
    </w:lvlOverride>
  </w:num>
  <w:num w:numId="5">
    <w:abstractNumId w:val="0"/>
  </w:num>
  <w:num w:numId="6">
    <w:abstractNumId w:val="1"/>
    <w:lvlOverride w:ilvl="0">
      <w:lvl w:ilvl="0" w:tplc="B10A509A">
        <w:numFmt w:val="decimal"/>
        <w:lvlText w:val=""/>
        <w:lvlJc w:val="left"/>
      </w:lvl>
    </w:lvlOverride>
    <w:lvlOverride w:ilvl="1">
      <w:lvl w:ilvl="1" w:tplc="83B2D454">
        <w:start w:val="1"/>
        <w:numFmt w:val="lowerLetter"/>
        <w:lvlText w:val="%2."/>
        <w:lvlJc w:val="left"/>
        <w:pPr>
          <w:tabs>
            <w:tab w:val="num" w:pos="720"/>
          </w:tabs>
          <w:ind w:left="810" w:hanging="360"/>
        </w:pPr>
        <w:rPr>
          <w:rFonts w:hAnsi="Arial Unicode MS"/>
          <w:b/>
          <w:bCs/>
          <w:caps w:val="0"/>
          <w:smallCaps w:val="0"/>
          <w:strike w:val="0"/>
          <w:dstrike w:val="0"/>
          <w:color w:val="000000"/>
          <w:spacing w:val="0"/>
          <w:w w:val="100"/>
          <w:kern w:val="0"/>
          <w:position w:val="0"/>
          <w:vertAlign w:val="baseline"/>
        </w:rPr>
      </w:lvl>
    </w:lvlOverride>
    <w:lvlOverride w:ilvl="2">
      <w:lvl w:ilvl="2" w:tplc="3D845ADE">
        <w:start w:val="1"/>
        <w:numFmt w:val="lowerRoman"/>
        <w:lvlText w:val="%3."/>
        <w:lvlJc w:val="left"/>
        <w:pPr>
          <w:tabs>
            <w:tab w:val="num" w:pos="1480"/>
          </w:tabs>
          <w:ind w:left="1570" w:hanging="360"/>
        </w:pPr>
        <w:rPr>
          <w:rFonts w:hAnsi="Arial Unicode MS"/>
          <w:b/>
          <w:bCs/>
          <w:caps w:val="0"/>
          <w:smallCaps w:val="0"/>
          <w:strike w:val="0"/>
          <w:dstrike w:val="0"/>
          <w:outline w:val="0"/>
          <w:emboss w:val="0"/>
          <w:imprint w:val="0"/>
          <w:spacing w:val="0"/>
          <w:w w:val="100"/>
          <w:kern w:val="0"/>
          <w:position w:val="0"/>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1376"/>
    <w:rsid w:val="00002DFE"/>
    <w:rsid w:val="00007660"/>
    <w:rsid w:val="00012B76"/>
    <w:rsid w:val="00016989"/>
    <w:rsid w:val="00016D6A"/>
    <w:rsid w:val="00021D59"/>
    <w:rsid w:val="00031279"/>
    <w:rsid w:val="0006117E"/>
    <w:rsid w:val="00095BD8"/>
    <w:rsid w:val="000A3F9A"/>
    <w:rsid w:val="000B19FC"/>
    <w:rsid w:val="000D013C"/>
    <w:rsid w:val="00104ACA"/>
    <w:rsid w:val="00105BFA"/>
    <w:rsid w:val="00115EF5"/>
    <w:rsid w:val="00126B04"/>
    <w:rsid w:val="001378AC"/>
    <w:rsid w:val="00171633"/>
    <w:rsid w:val="001D52E0"/>
    <w:rsid w:val="001E321B"/>
    <w:rsid w:val="00201C02"/>
    <w:rsid w:val="00204140"/>
    <w:rsid w:val="00217DC4"/>
    <w:rsid w:val="002660CB"/>
    <w:rsid w:val="002859EB"/>
    <w:rsid w:val="00297F89"/>
    <w:rsid w:val="002B54DD"/>
    <w:rsid w:val="002D2D38"/>
    <w:rsid w:val="002D51F0"/>
    <w:rsid w:val="002D5813"/>
    <w:rsid w:val="002D7936"/>
    <w:rsid w:val="002E1BA1"/>
    <w:rsid w:val="002F7763"/>
    <w:rsid w:val="0030265D"/>
    <w:rsid w:val="00304F63"/>
    <w:rsid w:val="0031480D"/>
    <w:rsid w:val="00343643"/>
    <w:rsid w:val="003774FB"/>
    <w:rsid w:val="003D283C"/>
    <w:rsid w:val="003F090C"/>
    <w:rsid w:val="003F4359"/>
    <w:rsid w:val="00402EAD"/>
    <w:rsid w:val="004038F5"/>
    <w:rsid w:val="0040498A"/>
    <w:rsid w:val="0040538D"/>
    <w:rsid w:val="00413992"/>
    <w:rsid w:val="00413C5E"/>
    <w:rsid w:val="00413EA4"/>
    <w:rsid w:val="004D1E3C"/>
    <w:rsid w:val="00501376"/>
    <w:rsid w:val="005203C9"/>
    <w:rsid w:val="00524DCD"/>
    <w:rsid w:val="00567E3E"/>
    <w:rsid w:val="005A3C49"/>
    <w:rsid w:val="005B2687"/>
    <w:rsid w:val="005C1CF1"/>
    <w:rsid w:val="00602D77"/>
    <w:rsid w:val="00612B8A"/>
    <w:rsid w:val="00613EF0"/>
    <w:rsid w:val="0062664B"/>
    <w:rsid w:val="00646711"/>
    <w:rsid w:val="006960A1"/>
    <w:rsid w:val="006A5F3D"/>
    <w:rsid w:val="006A76BE"/>
    <w:rsid w:val="007002DB"/>
    <w:rsid w:val="00707961"/>
    <w:rsid w:val="00707ED3"/>
    <w:rsid w:val="00736313"/>
    <w:rsid w:val="00757515"/>
    <w:rsid w:val="007C0340"/>
    <w:rsid w:val="007C215A"/>
    <w:rsid w:val="007D4323"/>
    <w:rsid w:val="007E063D"/>
    <w:rsid w:val="00821ACD"/>
    <w:rsid w:val="00863765"/>
    <w:rsid w:val="00866B48"/>
    <w:rsid w:val="00880239"/>
    <w:rsid w:val="0088529E"/>
    <w:rsid w:val="008A0BF7"/>
    <w:rsid w:val="008A3998"/>
    <w:rsid w:val="008D1F46"/>
    <w:rsid w:val="008E0ABA"/>
    <w:rsid w:val="008E1041"/>
    <w:rsid w:val="008F4E7B"/>
    <w:rsid w:val="00905C79"/>
    <w:rsid w:val="00913559"/>
    <w:rsid w:val="009612AF"/>
    <w:rsid w:val="00965F3F"/>
    <w:rsid w:val="00977FC0"/>
    <w:rsid w:val="00993114"/>
    <w:rsid w:val="00993E10"/>
    <w:rsid w:val="009A4308"/>
    <w:rsid w:val="009B5C0B"/>
    <w:rsid w:val="009D443E"/>
    <w:rsid w:val="009D6025"/>
    <w:rsid w:val="00A208F1"/>
    <w:rsid w:val="00A21744"/>
    <w:rsid w:val="00A316CA"/>
    <w:rsid w:val="00A6678E"/>
    <w:rsid w:val="00A72305"/>
    <w:rsid w:val="00AB45AD"/>
    <w:rsid w:val="00AD2839"/>
    <w:rsid w:val="00B11EFC"/>
    <w:rsid w:val="00B15F88"/>
    <w:rsid w:val="00B4291D"/>
    <w:rsid w:val="00B46D26"/>
    <w:rsid w:val="00B7059A"/>
    <w:rsid w:val="00BA076A"/>
    <w:rsid w:val="00BC5761"/>
    <w:rsid w:val="00BD5979"/>
    <w:rsid w:val="00BE5243"/>
    <w:rsid w:val="00BF3E44"/>
    <w:rsid w:val="00BF4F3B"/>
    <w:rsid w:val="00BF6334"/>
    <w:rsid w:val="00C11699"/>
    <w:rsid w:val="00C16213"/>
    <w:rsid w:val="00C225E4"/>
    <w:rsid w:val="00C236C7"/>
    <w:rsid w:val="00C414CB"/>
    <w:rsid w:val="00C47D64"/>
    <w:rsid w:val="00C5626D"/>
    <w:rsid w:val="00C765E0"/>
    <w:rsid w:val="00CA2492"/>
    <w:rsid w:val="00CB0384"/>
    <w:rsid w:val="00CD0A9A"/>
    <w:rsid w:val="00CD2CBF"/>
    <w:rsid w:val="00CE0084"/>
    <w:rsid w:val="00D5233B"/>
    <w:rsid w:val="00D527C5"/>
    <w:rsid w:val="00D57262"/>
    <w:rsid w:val="00D6291B"/>
    <w:rsid w:val="00D65B85"/>
    <w:rsid w:val="00D9716D"/>
    <w:rsid w:val="00DC3268"/>
    <w:rsid w:val="00DC5D21"/>
    <w:rsid w:val="00DF770A"/>
    <w:rsid w:val="00E11454"/>
    <w:rsid w:val="00E16D90"/>
    <w:rsid w:val="00E459CF"/>
    <w:rsid w:val="00E536F5"/>
    <w:rsid w:val="00E66FA6"/>
    <w:rsid w:val="00E715CB"/>
    <w:rsid w:val="00E93552"/>
    <w:rsid w:val="00E93B20"/>
    <w:rsid w:val="00E95800"/>
    <w:rsid w:val="00E96CB5"/>
    <w:rsid w:val="00EB233B"/>
    <w:rsid w:val="00EC1644"/>
    <w:rsid w:val="00EC67FA"/>
    <w:rsid w:val="00ED13D2"/>
    <w:rsid w:val="00ED6AFF"/>
    <w:rsid w:val="00ED7E23"/>
    <w:rsid w:val="00EE3A7D"/>
    <w:rsid w:val="00EE65CF"/>
    <w:rsid w:val="00EF5146"/>
    <w:rsid w:val="00EF6F16"/>
    <w:rsid w:val="00F160C5"/>
    <w:rsid w:val="00F30C06"/>
    <w:rsid w:val="00F57114"/>
    <w:rsid w:val="00F645F3"/>
    <w:rsid w:val="00F7478A"/>
    <w:rsid w:val="00F81F8C"/>
    <w:rsid w:val="00F820B8"/>
    <w:rsid w:val="00F87AE8"/>
    <w:rsid w:val="00F97A70"/>
    <w:rsid w:val="00FA3AE2"/>
    <w:rsid w:val="00FB1E05"/>
    <w:rsid w:val="00FB5C92"/>
    <w:rsid w:val="00FF6F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76"/>
    <w:rPr>
      <w:rFonts w:ascii="Times New Roman" w:eastAsia="Times New Roman" w:hAnsi="Times New Roman"/>
      <w:sz w:val="24"/>
      <w:szCs w:val="24"/>
    </w:rPr>
  </w:style>
  <w:style w:type="paragraph" w:styleId="Heading1">
    <w:name w:val="heading 1"/>
    <w:basedOn w:val="Normal"/>
    <w:next w:val="Normal"/>
    <w:link w:val="Heading1Char"/>
    <w:uiPriority w:val="99"/>
    <w:qFormat/>
    <w:rsid w:val="00501376"/>
    <w:pPr>
      <w:keepNext/>
      <w:ind w:left="-720"/>
      <w:jc w:val="center"/>
      <w:outlineLvl w:val="0"/>
    </w:pPr>
    <w:rPr>
      <w:b/>
      <w:bCs/>
      <w:sz w:val="48"/>
      <w:szCs w:val="48"/>
    </w:rPr>
  </w:style>
  <w:style w:type="paragraph" w:styleId="Heading2">
    <w:name w:val="heading 2"/>
    <w:basedOn w:val="Normal"/>
    <w:next w:val="Normal"/>
    <w:link w:val="Heading2Char"/>
    <w:uiPriority w:val="99"/>
    <w:qFormat/>
    <w:rsid w:val="00501376"/>
    <w:pPr>
      <w:keepNext/>
      <w:ind w:left="-720"/>
      <w:jc w:val="center"/>
      <w:outlineLvl w:val="1"/>
    </w:pPr>
    <w:rPr>
      <w:b/>
      <w:bC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1376"/>
    <w:rPr>
      <w:rFonts w:ascii="Times New Roman" w:hAnsi="Times New Roman" w:cs="Times New Roman"/>
      <w:b/>
      <w:bCs/>
      <w:sz w:val="24"/>
      <w:szCs w:val="24"/>
    </w:rPr>
  </w:style>
  <w:style w:type="character" w:customStyle="1" w:styleId="Heading2Char">
    <w:name w:val="Heading 2 Char"/>
    <w:basedOn w:val="DefaultParagraphFont"/>
    <w:link w:val="Heading2"/>
    <w:uiPriority w:val="99"/>
    <w:semiHidden/>
    <w:locked/>
    <w:rsid w:val="00501376"/>
    <w:rPr>
      <w:rFonts w:ascii="Times New Roman" w:hAnsi="Times New Roman" w:cs="Times New Roman"/>
      <w:b/>
      <w:bCs/>
      <w:sz w:val="24"/>
      <w:szCs w:val="24"/>
    </w:rPr>
  </w:style>
  <w:style w:type="paragraph" w:styleId="Title">
    <w:name w:val="Title"/>
    <w:basedOn w:val="Normal"/>
    <w:link w:val="TitleChar"/>
    <w:uiPriority w:val="99"/>
    <w:qFormat/>
    <w:rsid w:val="00501376"/>
    <w:pPr>
      <w:ind w:left="-720"/>
      <w:jc w:val="center"/>
    </w:pPr>
    <w:rPr>
      <w:b/>
      <w:bCs/>
      <w:sz w:val="72"/>
      <w:szCs w:val="72"/>
    </w:rPr>
  </w:style>
  <w:style w:type="character" w:customStyle="1" w:styleId="TitleChar">
    <w:name w:val="Title Char"/>
    <w:basedOn w:val="DefaultParagraphFont"/>
    <w:link w:val="Title"/>
    <w:uiPriority w:val="99"/>
    <w:locked/>
    <w:rsid w:val="00501376"/>
    <w:rPr>
      <w:rFonts w:ascii="Times New Roman" w:hAnsi="Times New Roman" w:cs="Times New Roman"/>
      <w:b/>
      <w:bCs/>
      <w:sz w:val="24"/>
      <w:szCs w:val="24"/>
    </w:rPr>
  </w:style>
  <w:style w:type="paragraph" w:styleId="Header">
    <w:name w:val="header"/>
    <w:basedOn w:val="Normal"/>
    <w:link w:val="HeaderChar"/>
    <w:uiPriority w:val="99"/>
    <w:rsid w:val="0040538D"/>
    <w:pPr>
      <w:tabs>
        <w:tab w:val="center" w:pos="4680"/>
        <w:tab w:val="right" w:pos="9360"/>
      </w:tabs>
    </w:pPr>
  </w:style>
  <w:style w:type="character" w:customStyle="1" w:styleId="HeaderChar">
    <w:name w:val="Header Char"/>
    <w:basedOn w:val="DefaultParagraphFont"/>
    <w:link w:val="Header"/>
    <w:uiPriority w:val="99"/>
    <w:locked/>
    <w:rsid w:val="0040538D"/>
    <w:rPr>
      <w:rFonts w:ascii="Times New Roman" w:hAnsi="Times New Roman" w:cs="Times New Roman"/>
      <w:sz w:val="24"/>
      <w:szCs w:val="24"/>
    </w:rPr>
  </w:style>
  <w:style w:type="paragraph" w:styleId="Footer">
    <w:name w:val="footer"/>
    <w:basedOn w:val="Normal"/>
    <w:link w:val="FooterChar"/>
    <w:uiPriority w:val="99"/>
    <w:rsid w:val="0040538D"/>
    <w:pPr>
      <w:tabs>
        <w:tab w:val="center" w:pos="4680"/>
        <w:tab w:val="right" w:pos="9360"/>
      </w:tabs>
    </w:pPr>
  </w:style>
  <w:style w:type="character" w:customStyle="1" w:styleId="FooterChar">
    <w:name w:val="Footer Char"/>
    <w:basedOn w:val="DefaultParagraphFont"/>
    <w:link w:val="Footer"/>
    <w:uiPriority w:val="99"/>
    <w:locked/>
    <w:rsid w:val="0040538D"/>
    <w:rPr>
      <w:rFonts w:ascii="Times New Roman" w:hAnsi="Times New Roman" w:cs="Times New Roman"/>
      <w:sz w:val="24"/>
      <w:szCs w:val="24"/>
    </w:rPr>
  </w:style>
  <w:style w:type="paragraph" w:styleId="ListParagraph">
    <w:name w:val="List Paragraph"/>
    <w:basedOn w:val="Normal"/>
    <w:uiPriority w:val="99"/>
    <w:qFormat/>
    <w:rsid w:val="00DC5D21"/>
    <w:pPr>
      <w:pBdr>
        <w:top w:val="none" w:sz="96" w:space="31" w:color="FFFFFF" w:frame="1"/>
        <w:left w:val="none" w:sz="96" w:space="31" w:color="FFFFFF" w:frame="1"/>
        <w:bottom w:val="none" w:sz="96" w:space="31" w:color="FFFFFF" w:frame="1"/>
        <w:right w:val="none" w:sz="96" w:space="31" w:color="FFFFFF" w:frame="1"/>
        <w:bar w:val="none" w:sz="0" w:color="000000"/>
      </w:pBdr>
      <w:ind w:left="720"/>
    </w:pPr>
    <w:rPr>
      <w:rFonts w:eastAsia="Calibri"/>
      <w:color w:val="000000"/>
      <w:u w:color="000000"/>
    </w:rPr>
  </w:style>
  <w:style w:type="character" w:styleId="Emphasis">
    <w:name w:val="Emphasis"/>
    <w:basedOn w:val="DefaultParagraphFont"/>
    <w:uiPriority w:val="99"/>
    <w:qFormat/>
    <w:rsid w:val="002D7936"/>
    <w:rPr>
      <w:i/>
      <w:iCs/>
    </w:rPr>
  </w:style>
  <w:style w:type="numbering" w:customStyle="1" w:styleId="ImportedStyle1">
    <w:name w:val="Imported Style 1"/>
    <w:rsid w:val="00523D09"/>
    <w:pPr>
      <w:numPr>
        <w:numId w:val="5"/>
      </w:numPr>
    </w:pPr>
  </w:style>
</w:styles>
</file>

<file path=word/webSettings.xml><?xml version="1.0" encoding="utf-8"?>
<w:webSettings xmlns:r="http://schemas.openxmlformats.org/officeDocument/2006/relationships" xmlns:w="http://schemas.openxmlformats.org/wordprocessingml/2006/main">
  <w:divs>
    <w:div w:id="1084381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2</Pages>
  <Words>657</Words>
  <Characters>3748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MOUNTAIN LAKE COMMUNITY ASSOCIATION</dc:title>
  <dc:subject/>
  <dc:creator>Jessica DeLaney</dc:creator>
  <cp:keywords/>
  <dc:description/>
  <cp:lastModifiedBy>Diane M Martinez</cp:lastModifiedBy>
  <cp:revision>6</cp:revision>
  <cp:lastPrinted>2022-04-13T13:15:00Z</cp:lastPrinted>
  <dcterms:created xsi:type="dcterms:W3CDTF">2022-03-16T22:35:00Z</dcterms:created>
  <dcterms:modified xsi:type="dcterms:W3CDTF">2022-04-13T13:15:00Z</dcterms:modified>
</cp:coreProperties>
</file>